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5F28C" w14:textId="77777777" w:rsidR="00D770E0" w:rsidRDefault="00000000">
      <w:pPr>
        <w:pBdr>
          <w:top w:val="nil"/>
          <w:left w:val="nil"/>
          <w:bottom w:val="nil"/>
          <w:right w:val="nil"/>
          <w:between w:val="nil"/>
        </w:pBdr>
        <w:spacing w:after="0" w:line="240" w:lineRule="auto"/>
        <w:rPr>
          <w:b/>
          <w:color w:val="000000"/>
        </w:rPr>
      </w:pPr>
      <w:r>
        <w:rPr>
          <w:noProof/>
        </w:rPr>
        <mc:AlternateContent>
          <mc:Choice Requires="wps">
            <w:drawing>
              <wp:anchor distT="0" distB="0" distL="114300" distR="114300" simplePos="0" relativeHeight="251658240" behindDoc="0" locked="0" layoutInCell="1" hidden="0" allowOverlap="1" wp14:anchorId="20204439" wp14:editId="10E607D7">
                <wp:simplePos x="0" y="0"/>
                <wp:positionH relativeFrom="column">
                  <wp:posOffset>1933575</wp:posOffset>
                </wp:positionH>
                <wp:positionV relativeFrom="paragraph">
                  <wp:posOffset>-428620</wp:posOffset>
                </wp:positionV>
                <wp:extent cx="1362075" cy="1009650"/>
                <wp:effectExtent l="0" t="0" r="0" b="0"/>
                <wp:wrapNone/>
                <wp:docPr id="312" name="Πλαίσιο κειμένου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009650"/>
                        </a:xfrm>
                        <a:prstGeom prst="rect">
                          <a:avLst/>
                        </a:prstGeom>
                        <a:solidFill>
                          <a:srgbClr val="FFFFFF"/>
                        </a:solidFill>
                        <a:ln w="9525">
                          <a:noFill/>
                          <a:miter lim="800000"/>
                          <a:headEnd/>
                          <a:tailEnd/>
                        </a:ln>
                      </wps:spPr>
                      <wps:txbx>
                        <w:txbxContent>
                          <w:p w14:paraId="2127F442" w14:textId="77777777" w:rsidR="009D40CC" w:rsidRDefault="00000000" w:rsidP="00C22006">
                            <w:pPr>
                              <w:jc w:val="center"/>
                            </w:pPr>
                            <w:r>
                              <w:rPr>
                                <w:noProof/>
                              </w:rPr>
                              <w:drawing>
                                <wp:inline distT="0" distB="0" distL="0" distR="0" wp14:anchorId="474F5228" wp14:editId="490F92A3">
                                  <wp:extent cx="933450" cy="862853"/>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 - Αντιγραφή.png"/>
                                          <pic:cNvPicPr/>
                                        </pic:nvPicPr>
                                        <pic:blipFill>
                                          <a:blip r:embed="rId7"/>
                                          <a:stretch>
                                            <a:fillRect/>
                                          </a:stretch>
                                        </pic:blipFill>
                                        <pic:spPr>
                                          <a:xfrm>
                                            <a:off x="0" y="0"/>
                                            <a:ext cx="947044" cy="875419"/>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20204439" id="_x0000_t202" coordsize="21600,21600" o:spt="202" path="m,l,21600r21600,l21600,xe">
                <v:stroke joinstyle="miter"/>
                <v:path gradientshapeok="t" o:connecttype="rect"/>
              </v:shapetype>
              <v:shape id="Πλαίσιο κειμένου 312" o:spid="_x0000_s1026" type="#_x0000_t202" style="position:absolute;margin-left:152.25pt;margin-top:-33.75pt;width:107.25pt;height:7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" stroked="f">
                <v:textbox>
                  <w:txbxContent>
                    <w:p w14:paraId="2127F442" w14:textId="77777777" w:rsidR="009D40CC" w:rsidRDefault="00000000" w:rsidP="00C22006">
                      <w:pPr>
                        <w:jc w:val="center"/>
                      </w:pPr>
                      <w:r>
                        <w:rPr>
                          <w:noProof/>
                        </w:rPr>
                        <w:drawing>
                          <wp:inline distT="0" distB="0" distL="0" distR="0" wp14:anchorId="474F5228" wp14:editId="490F92A3">
                            <wp:extent cx="933450" cy="862853"/>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G - Αντιγραφή.png"/>
                                    <pic:cNvPicPr/>
                                  </pic:nvPicPr>
                                  <pic:blipFill>
                                    <a:blip r:embed="rId7"/>
                                    <a:stretch>
                                      <a:fillRect/>
                                    </a:stretch>
                                  </pic:blipFill>
                                  <pic:spPr>
                                    <a:xfrm>
                                      <a:off x="0" y="0"/>
                                      <a:ext cx="947044" cy="875419"/>
                                    </a:xfrm>
                                    <a:prstGeom prst="rect">
                                      <a:avLst/>
                                    </a:prstGeom>
                                  </pic:spPr>
                                </pic:pic>
                              </a:graphicData>
                            </a:graphic>
                          </wp:inline>
                        </w:drawing>
                      </w:r>
                    </w:p>
                  </w:txbxContent>
                </v:textbox>
              </v:shape>
            </w:pict>
          </mc:Fallback>
        </mc:AlternateContent>
      </w:r>
    </w:p>
    <w:p w14:paraId="7876C5E3" w14:textId="77777777" w:rsidR="00D770E0" w:rsidRDefault="00D770E0">
      <w:pPr>
        <w:pBdr>
          <w:top w:val="nil"/>
          <w:left w:val="nil"/>
          <w:bottom w:val="nil"/>
          <w:right w:val="nil"/>
          <w:between w:val="nil"/>
        </w:pBdr>
        <w:spacing w:after="0" w:line="240" w:lineRule="auto"/>
        <w:rPr>
          <w:b/>
          <w:color w:val="000000"/>
        </w:rPr>
      </w:pPr>
    </w:p>
    <w:p w14:paraId="7F929E48" w14:textId="77777777" w:rsidR="00D770E0" w:rsidRDefault="00D770E0">
      <w:pPr>
        <w:pBdr>
          <w:top w:val="nil"/>
          <w:left w:val="nil"/>
          <w:bottom w:val="nil"/>
          <w:right w:val="nil"/>
          <w:between w:val="nil"/>
        </w:pBdr>
        <w:spacing w:after="0" w:line="240" w:lineRule="auto"/>
        <w:rPr>
          <w:b/>
          <w:color w:val="000000"/>
        </w:rPr>
      </w:pPr>
    </w:p>
    <w:p w14:paraId="36CF2412" w14:textId="77777777" w:rsidR="00D770E0" w:rsidRDefault="00D770E0">
      <w:pPr>
        <w:pBdr>
          <w:top w:val="nil"/>
          <w:left w:val="nil"/>
          <w:bottom w:val="nil"/>
          <w:right w:val="nil"/>
          <w:between w:val="nil"/>
        </w:pBdr>
        <w:spacing w:after="0" w:line="240" w:lineRule="auto"/>
        <w:jc w:val="center"/>
        <w:rPr>
          <w:b/>
          <w:color w:val="205968"/>
        </w:rPr>
      </w:pPr>
    </w:p>
    <w:p w14:paraId="43A7A061" w14:textId="77777777" w:rsidR="00D770E0" w:rsidRDefault="00000000">
      <w:pPr>
        <w:pBdr>
          <w:top w:val="nil"/>
          <w:left w:val="nil"/>
          <w:bottom w:val="nil"/>
          <w:right w:val="nil"/>
          <w:between w:val="nil"/>
        </w:pBdr>
        <w:spacing w:after="0" w:line="240" w:lineRule="auto"/>
        <w:jc w:val="center"/>
        <w:rPr>
          <w:b/>
          <w:color w:val="205968"/>
        </w:rPr>
      </w:pPr>
      <w:r>
        <w:rPr>
          <w:b/>
          <w:color w:val="205968"/>
        </w:rPr>
        <w:t>ΔΗΜΟΣ ΗΡΑΚΛΕΙΟΥ ΑΤΤΙΚΗΣ</w:t>
      </w:r>
    </w:p>
    <w:p w14:paraId="10C07AEA" w14:textId="77777777" w:rsidR="00D770E0" w:rsidRDefault="00000000">
      <w:pPr>
        <w:pBdr>
          <w:top w:val="nil"/>
          <w:left w:val="nil"/>
          <w:bottom w:val="nil"/>
          <w:right w:val="nil"/>
          <w:between w:val="nil"/>
        </w:pBdr>
        <w:spacing w:after="0" w:line="240" w:lineRule="auto"/>
        <w:jc w:val="center"/>
        <w:rPr>
          <w:b/>
          <w:color w:val="205968"/>
        </w:rPr>
      </w:pPr>
      <w:r>
        <w:rPr>
          <w:b/>
          <w:color w:val="205968"/>
        </w:rPr>
        <w:t>ΓΡΑΦΕΙΟ ΤΥΠΟΥ</w:t>
      </w:r>
    </w:p>
    <w:p w14:paraId="43381609" w14:textId="77777777" w:rsidR="00D770E0" w:rsidRDefault="00000000">
      <w:pPr>
        <w:pBdr>
          <w:top w:val="nil"/>
          <w:left w:val="nil"/>
          <w:bottom w:val="nil"/>
          <w:right w:val="nil"/>
          <w:between w:val="nil"/>
        </w:pBdr>
        <w:spacing w:after="0" w:line="240" w:lineRule="auto"/>
        <w:jc w:val="center"/>
        <w:rPr>
          <w:color w:val="205968"/>
        </w:rPr>
      </w:pPr>
      <w:proofErr w:type="spellStart"/>
      <w:r>
        <w:rPr>
          <w:color w:val="205968"/>
        </w:rPr>
        <w:t>Στ</w:t>
      </w:r>
      <w:proofErr w:type="spellEnd"/>
      <w:r>
        <w:rPr>
          <w:color w:val="205968"/>
        </w:rPr>
        <w:t xml:space="preserve">. </w:t>
      </w:r>
      <w:proofErr w:type="spellStart"/>
      <w:r>
        <w:rPr>
          <w:color w:val="205968"/>
        </w:rPr>
        <w:t>Καραγιώργη</w:t>
      </w:r>
      <w:proofErr w:type="spellEnd"/>
      <w:r>
        <w:rPr>
          <w:color w:val="205968"/>
        </w:rPr>
        <w:t xml:space="preserve"> 2, Ηράκλειο Αττικής, 14121</w:t>
      </w:r>
    </w:p>
    <w:p w14:paraId="59B2257E" w14:textId="77777777" w:rsidR="00D770E0" w:rsidRDefault="00000000">
      <w:pPr>
        <w:pBdr>
          <w:top w:val="nil"/>
          <w:left w:val="nil"/>
          <w:bottom w:val="nil"/>
          <w:right w:val="nil"/>
          <w:between w:val="nil"/>
        </w:pBdr>
        <w:spacing w:after="0" w:line="240" w:lineRule="auto"/>
        <w:jc w:val="center"/>
        <w:rPr>
          <w:color w:val="205968"/>
        </w:rPr>
      </w:pPr>
      <w:r>
        <w:rPr>
          <w:color w:val="205968"/>
        </w:rPr>
        <w:t>2132000182-266</w:t>
      </w:r>
    </w:p>
    <w:p w14:paraId="225544E4" w14:textId="77777777" w:rsidR="00D770E0" w:rsidRDefault="00D770E0">
      <w:pPr>
        <w:pBdr>
          <w:top w:val="nil"/>
          <w:left w:val="nil"/>
          <w:bottom w:val="nil"/>
          <w:right w:val="nil"/>
          <w:between w:val="nil"/>
        </w:pBdr>
        <w:spacing w:after="0" w:line="240" w:lineRule="auto"/>
        <w:jc w:val="center"/>
        <w:rPr>
          <w:color w:val="205968"/>
        </w:rPr>
      </w:pPr>
      <w:hyperlink r:id="rId8">
        <w:r>
          <w:rPr>
            <w:color w:val="205968"/>
            <w:u w:val="single"/>
          </w:rPr>
          <w:t>pressirakleio@gmail.com</w:t>
        </w:r>
      </w:hyperlink>
    </w:p>
    <w:p w14:paraId="3C40AACE" w14:textId="77777777" w:rsidR="00D770E0" w:rsidRDefault="00D770E0">
      <w:pPr>
        <w:pBdr>
          <w:top w:val="nil"/>
          <w:left w:val="nil"/>
          <w:bottom w:val="nil"/>
          <w:right w:val="nil"/>
          <w:between w:val="nil"/>
        </w:pBdr>
        <w:spacing w:after="0" w:line="240" w:lineRule="auto"/>
        <w:rPr>
          <w:color w:val="000000"/>
        </w:rPr>
      </w:pPr>
    </w:p>
    <w:p w14:paraId="17E581B9" w14:textId="77777777" w:rsidR="00D770E0" w:rsidRDefault="00D770E0">
      <w:pPr>
        <w:pBdr>
          <w:top w:val="nil"/>
          <w:left w:val="nil"/>
          <w:bottom w:val="nil"/>
          <w:right w:val="nil"/>
          <w:between w:val="nil"/>
        </w:pBdr>
        <w:spacing w:after="0" w:line="240" w:lineRule="auto"/>
        <w:jc w:val="both"/>
        <w:rPr>
          <w:color w:val="000000"/>
        </w:rPr>
      </w:pPr>
    </w:p>
    <w:p w14:paraId="5AAE445D" w14:textId="77777777" w:rsidR="00D770E0" w:rsidRDefault="00000000">
      <w:pPr>
        <w:pBdr>
          <w:top w:val="nil"/>
          <w:left w:val="nil"/>
          <w:bottom w:val="nil"/>
          <w:right w:val="nil"/>
          <w:between w:val="nil"/>
        </w:pBdr>
        <w:spacing w:after="0" w:line="240" w:lineRule="auto"/>
        <w:jc w:val="center"/>
        <w:rPr>
          <w:color w:val="000000"/>
        </w:rPr>
      </w:pPr>
      <w:r>
        <w:rPr>
          <w:color w:val="000000"/>
        </w:rPr>
        <w:t>ΔΕΛΤΙΟ ΤΥΠΟΥ</w:t>
      </w:r>
    </w:p>
    <w:p w14:paraId="6159B465" w14:textId="77777777" w:rsidR="005E545E" w:rsidRDefault="005E545E" w:rsidP="005E545E">
      <w:pPr>
        <w:rPr>
          <w:lang w:val="el-GR"/>
        </w:rPr>
      </w:pPr>
    </w:p>
    <w:p w14:paraId="36CA12B2" w14:textId="06C645CC" w:rsidR="00F6691E" w:rsidRDefault="00F6691E" w:rsidP="004307E8">
      <w:pPr>
        <w:rPr>
          <w:b/>
          <w:bCs/>
          <w:lang w:val="el-GR"/>
        </w:rPr>
      </w:pPr>
      <w:proofErr w:type="spellStart"/>
      <w:r>
        <w:rPr>
          <w:b/>
          <w:bCs/>
          <w:lang w:val="el-GR"/>
        </w:rPr>
        <w:t>Ηρακλειώτικο</w:t>
      </w:r>
      <w:proofErr w:type="spellEnd"/>
      <w:r>
        <w:rPr>
          <w:b/>
          <w:bCs/>
          <w:lang w:val="el-GR"/>
        </w:rPr>
        <w:t xml:space="preserve"> Καρναβάλι 2026: 14-15 Φεβρουαρίου διήμερο αποκριάτικων εκδηλώσεων στον Δήμο Ηρακλείου Αττικής </w:t>
      </w:r>
    </w:p>
    <w:p w14:paraId="1260798F" w14:textId="672B87A2" w:rsidR="00F6691E" w:rsidRPr="00F6691E" w:rsidRDefault="00F6691E" w:rsidP="004307E8">
      <w:pPr>
        <w:rPr>
          <w:b/>
          <w:bCs/>
          <w:lang w:val="el-GR"/>
        </w:rPr>
      </w:pPr>
      <w:r>
        <w:rPr>
          <w:b/>
          <w:bCs/>
          <w:lang w:val="el-GR"/>
        </w:rPr>
        <w:t xml:space="preserve">Νίκος </w:t>
      </w:r>
      <w:proofErr w:type="spellStart"/>
      <w:r>
        <w:rPr>
          <w:b/>
          <w:bCs/>
          <w:lang w:val="el-GR"/>
        </w:rPr>
        <w:t>Μπάμπαλος</w:t>
      </w:r>
      <w:proofErr w:type="spellEnd"/>
      <w:r>
        <w:rPr>
          <w:b/>
          <w:bCs/>
          <w:lang w:val="el-GR"/>
        </w:rPr>
        <w:t>: «</w:t>
      </w:r>
      <w:r w:rsidRPr="00F6691E">
        <w:rPr>
          <w:b/>
          <w:bCs/>
          <w:lang w:val="el-GR"/>
        </w:rPr>
        <w:t>Η πόλη μας γιορτάζει – και αυτή η γιορτή είναι για όλες και όλους»</w:t>
      </w:r>
    </w:p>
    <w:p w14:paraId="04D8817E" w14:textId="4657F11F" w:rsidR="00EB658E" w:rsidRDefault="00EB658E" w:rsidP="004307E8">
      <w:pPr>
        <w:rPr>
          <w:lang w:val="el-GR"/>
        </w:rPr>
      </w:pPr>
      <w:r>
        <w:rPr>
          <w:lang w:val="el-GR"/>
        </w:rPr>
        <w:t xml:space="preserve">Το </w:t>
      </w:r>
      <w:proofErr w:type="spellStart"/>
      <w:r>
        <w:rPr>
          <w:lang w:val="el-GR"/>
        </w:rPr>
        <w:t>Ηρακλειώτικο</w:t>
      </w:r>
      <w:proofErr w:type="spellEnd"/>
      <w:r>
        <w:rPr>
          <w:lang w:val="el-GR"/>
        </w:rPr>
        <w:t xml:space="preserve"> Καρναβάλι έρχεται για ακόμα μια χρονιά για να προσφέρει στιγμές χαράς και κεφιού στους κατοίκους του Δήμου Ηρακλείου Αττικής. Το Τμήμα Πολιτισμού του Δήμου έχει ετοιμάσει για τις 14 και 15 Φεβρουαρίου ένα Σαββατοκύριακο με παιχνίδια, μουσική, χορό και, φυσικά, μεταμφιέσεις. Ένα διήμερο που θα κορυφωθεί με την καθιερωμένη πλέον καρναβαλική παρέλαση το πρωί της Κυριακής 15 Φεβρουαρίου.</w:t>
      </w:r>
    </w:p>
    <w:p w14:paraId="11BD1558" w14:textId="5DEC9D24" w:rsidR="00EB658E" w:rsidRDefault="00EB658E" w:rsidP="004307E8">
      <w:pPr>
        <w:rPr>
          <w:lang w:val="el-GR"/>
        </w:rPr>
      </w:pPr>
      <w:r>
        <w:rPr>
          <w:lang w:val="el-GR"/>
        </w:rPr>
        <w:t xml:space="preserve">Όπως κάθε χρόνο έτσι και φέτος, στην παρέλαση θα συμμετέχουν δεκάδες γκρουπ από σχολεία, συλλόγους αλλά και απλές παρέες της πόλης, που, μαζί με τα άρματα του Καρναβαλιού, θα κατέβουν χορεύοντας τη λεωφόρο Ηρακλείου ώστε όλες και όλοι μαζί να καταλήξουν στην κεντρική πλατεία του Δήμου, όπου θα στηθεί αποκριάτικο, παραδοσιακό ξεφάντωμα με την Στέλλα </w:t>
      </w:r>
      <w:proofErr w:type="spellStart"/>
      <w:r>
        <w:rPr>
          <w:lang w:val="el-GR"/>
        </w:rPr>
        <w:t>Κονιτοπούλου</w:t>
      </w:r>
      <w:proofErr w:type="spellEnd"/>
      <w:r>
        <w:rPr>
          <w:lang w:val="el-GR"/>
        </w:rPr>
        <w:t xml:space="preserve"> και την ορχήστρα της.</w:t>
      </w:r>
    </w:p>
    <w:p w14:paraId="6AD63E2F" w14:textId="446B580B" w:rsidR="00EB658E" w:rsidRDefault="00EB658E" w:rsidP="004307E8">
      <w:pPr>
        <w:rPr>
          <w:b/>
          <w:bCs/>
          <w:lang w:val="el-GR"/>
        </w:rPr>
      </w:pPr>
      <w:r>
        <w:rPr>
          <w:b/>
          <w:bCs/>
          <w:lang w:val="el-GR"/>
        </w:rPr>
        <w:t>Αναλυτικά το πρόγραμμα των φετινών εκδηλώσεων</w:t>
      </w:r>
    </w:p>
    <w:p w14:paraId="353DAD6B" w14:textId="27FD62A1" w:rsidR="00EB658E" w:rsidRDefault="00EB658E" w:rsidP="004307E8">
      <w:pPr>
        <w:rPr>
          <w:lang w:val="el-GR"/>
        </w:rPr>
      </w:pPr>
      <w:r>
        <w:rPr>
          <w:lang w:val="el-GR"/>
        </w:rPr>
        <w:t xml:space="preserve">Σάββατο 14 Φεβρουαρίου από τις 17.00 στην κεντρική πλατεία, παιδικό πάρτι με </w:t>
      </w:r>
      <w:proofErr w:type="spellStart"/>
      <w:r>
        <w:rPr>
          <w:lang w:val="en-US"/>
        </w:rPr>
        <w:t>dj</w:t>
      </w:r>
      <w:proofErr w:type="spellEnd"/>
      <w:r w:rsidRPr="00EB658E">
        <w:rPr>
          <w:lang w:val="el-GR"/>
        </w:rPr>
        <w:t xml:space="preserve">, </w:t>
      </w:r>
      <w:r>
        <w:rPr>
          <w:lang w:val="el-GR"/>
        </w:rPr>
        <w:t xml:space="preserve">παιχνίδια, φουσκωτά, </w:t>
      </w:r>
      <w:proofErr w:type="spellStart"/>
      <w:r>
        <w:rPr>
          <w:lang w:val="el-GR"/>
        </w:rPr>
        <w:t>ανιματέρς</w:t>
      </w:r>
      <w:proofErr w:type="spellEnd"/>
      <w:r>
        <w:rPr>
          <w:lang w:val="el-GR"/>
        </w:rPr>
        <w:t xml:space="preserve">, </w:t>
      </w:r>
      <w:proofErr w:type="spellStart"/>
      <w:r>
        <w:rPr>
          <w:lang w:val="el-GR"/>
        </w:rPr>
        <w:t>σοκολατοπόλεμο</w:t>
      </w:r>
      <w:proofErr w:type="spellEnd"/>
      <w:r>
        <w:rPr>
          <w:lang w:val="el-GR"/>
        </w:rPr>
        <w:t xml:space="preserve"> και έναν μεγάλο διαγωνισμό χορού και στολής.</w:t>
      </w:r>
    </w:p>
    <w:p w14:paraId="050804B5" w14:textId="3C80511C" w:rsidR="00EB658E" w:rsidRDefault="00EB658E" w:rsidP="004307E8">
      <w:pPr>
        <w:rPr>
          <w:lang w:val="el-GR"/>
        </w:rPr>
      </w:pPr>
      <w:r>
        <w:rPr>
          <w:lang w:val="el-GR"/>
        </w:rPr>
        <w:t>Κυριακή 15 Φεβρουαρίου στις 11.30 το πρωί ξεκινά η καρναβαλική παρέλαση επί της λεωφόρου Ηρακλείου</w:t>
      </w:r>
      <w:r w:rsidR="00F6691E">
        <w:rPr>
          <w:lang w:val="el-GR"/>
        </w:rPr>
        <w:t xml:space="preserve"> από την οδό Χελμού και κατάληξη στην κεντρική πλατεία. Εκεί, καρναβαλιστές και κοινό θα μπορέσουν να χορέψουν και να ξεφαντώσουν με τα παραδοσιακά τραγούδια της Στέλλας </w:t>
      </w:r>
      <w:proofErr w:type="spellStart"/>
      <w:r w:rsidR="00F6691E">
        <w:rPr>
          <w:lang w:val="el-GR"/>
        </w:rPr>
        <w:t>Κονιτοπούλου</w:t>
      </w:r>
      <w:proofErr w:type="spellEnd"/>
      <w:r w:rsidR="00F6691E">
        <w:rPr>
          <w:lang w:val="el-GR"/>
        </w:rPr>
        <w:t>.</w:t>
      </w:r>
    </w:p>
    <w:p w14:paraId="1ABE48FA" w14:textId="4B2C816A" w:rsidR="00F6691E" w:rsidRDefault="00F6691E" w:rsidP="004307E8">
      <w:pPr>
        <w:rPr>
          <w:lang w:val="el-GR"/>
        </w:rPr>
      </w:pPr>
      <w:r>
        <w:rPr>
          <w:lang w:val="el-GR"/>
        </w:rPr>
        <w:t>Καθαρά Δευτέρα 23 Φεβρουαρίου από τις 11.00 το πρωί τα παραδοσιακά, πλέον, Κούλουμα στο Κτήμα Φιξ με κεράσματα, μουσική, χορό για όλους, παιχνίδια και δραστηριότητες για τα παιδιά.</w:t>
      </w:r>
    </w:p>
    <w:p w14:paraId="313D9F60" w14:textId="56587646" w:rsidR="00F6691E" w:rsidRDefault="00F6691E" w:rsidP="004307E8">
      <w:pPr>
        <w:rPr>
          <w:lang w:val="el-GR"/>
        </w:rPr>
      </w:pPr>
      <w:r>
        <w:rPr>
          <w:lang w:val="el-GR"/>
        </w:rPr>
        <w:t>Φυσικά, η συμμετοχή σε όλες τις εκδηλώσεις είναι ελεύθερη και δωρεάν.</w:t>
      </w:r>
    </w:p>
    <w:p w14:paraId="18E9A480" w14:textId="42EA2CC8" w:rsidR="00F6691E" w:rsidRDefault="00F6691E" w:rsidP="00F6691E">
      <w:pPr>
        <w:rPr>
          <w:lang w:val="el-GR"/>
        </w:rPr>
      </w:pPr>
      <w:r>
        <w:rPr>
          <w:lang w:val="el-GR"/>
        </w:rPr>
        <w:t>«</w:t>
      </w:r>
      <w:r w:rsidRPr="00F6691E">
        <w:rPr>
          <w:lang w:val="el-GR"/>
        </w:rPr>
        <w:t>Το Ηράκλειο φορά τα αποκριάτικά του και γεμίζει χαμόγελα, χρώματα και μουσικές</w:t>
      </w:r>
      <w:r>
        <w:rPr>
          <w:lang w:val="el-GR"/>
        </w:rPr>
        <w:t>. Μ</w:t>
      </w:r>
      <w:r w:rsidRPr="00F6691E">
        <w:rPr>
          <w:lang w:val="el-GR"/>
        </w:rPr>
        <w:t xml:space="preserve">ικροί και μεγάλοι, οικογένειες, φίλοι και παρέες, σας προσκαλούμε να ζήσετε από κοντά </w:t>
      </w:r>
      <w:r w:rsidRPr="00F6691E">
        <w:rPr>
          <w:lang w:val="el-GR"/>
        </w:rPr>
        <w:lastRenderedPageBreak/>
        <w:t>τις καρναβαλικές μας εκδηλώσεις, να συμμετάσχετε στην αποκριάτικη παρέλαση και να διασκεδάσετε στη μεγάλη γιορτή με μουσική που θα ακολουθήσει στην κεντρική πλατεία της πόλης.</w:t>
      </w:r>
      <w:r>
        <w:rPr>
          <w:lang w:val="el-GR"/>
        </w:rPr>
        <w:t xml:space="preserve"> </w:t>
      </w:r>
      <w:r w:rsidRPr="00F6691E">
        <w:rPr>
          <w:lang w:val="el-GR"/>
        </w:rPr>
        <w:t>Ελάτε να γεμίσουμε τους δρόμους με κέφι, ρυθμό και αισιοδοξία, να χορέψουμε, να τραγουδήσουμε και να γιορτάσουμε όλοι μαζί.</w:t>
      </w:r>
      <w:r>
        <w:rPr>
          <w:lang w:val="el-GR"/>
        </w:rPr>
        <w:t xml:space="preserve"> </w:t>
      </w:r>
      <w:r w:rsidRPr="00F6691E">
        <w:rPr>
          <w:lang w:val="el-GR"/>
        </w:rPr>
        <w:t xml:space="preserve">Η πόλη μας γιορτάζει – και αυτή η γιορτή είναι για </w:t>
      </w:r>
      <w:r>
        <w:rPr>
          <w:lang w:val="el-GR"/>
        </w:rPr>
        <w:t>όλες και όλους», το μήνυμα του δημάρχου Ηρακλείου Αττικής, Νίκου Μπάμπαλου.</w:t>
      </w:r>
    </w:p>
    <w:p w14:paraId="15B409FE" w14:textId="4B975D53" w:rsidR="00F6691E" w:rsidRPr="00EB658E" w:rsidRDefault="00F6691E" w:rsidP="00F6691E">
      <w:pPr>
        <w:rPr>
          <w:lang w:val="el-GR"/>
        </w:rPr>
      </w:pPr>
      <w:r>
        <w:rPr>
          <w:lang w:val="el-GR"/>
        </w:rPr>
        <w:t>«</w:t>
      </w:r>
      <w:r w:rsidRPr="00F6691E">
        <w:rPr>
          <w:lang w:val="el-GR"/>
        </w:rPr>
        <w:t>Το Ηράκλειο είναι έτοιμο για το Καρναβάλι 2026! Με έμβλημα την αγάπη, σας προσκαλώ να ενώσουμε τις δυνάμεις μας σε μια γιορτή γεμάτη χαρά για τη ζωή.</w:t>
      </w:r>
      <w:r>
        <w:rPr>
          <w:lang w:val="el-GR"/>
        </w:rPr>
        <w:t xml:space="preserve"> </w:t>
      </w:r>
      <w:r w:rsidRPr="00F6691E">
        <w:rPr>
          <w:lang w:val="el-GR"/>
        </w:rPr>
        <w:t>Οι καρναβαλικές εκδηλώσεις μας συνδυάζουν την παράδοση με τη σύγχρονη δημιουργία, την ανατροπή, τη σάτιρα και, κυρίως, τη συνεργασία. Είναι μια μοναδική ευκαιρία να ενώσουμε τις φωνές μας και να γιορτάσουμε μαζί.</w:t>
      </w:r>
      <w:r>
        <w:rPr>
          <w:lang w:val="el-GR"/>
        </w:rPr>
        <w:t xml:space="preserve"> </w:t>
      </w:r>
      <w:r w:rsidRPr="00F6691E">
        <w:rPr>
          <w:lang w:val="el-GR"/>
        </w:rPr>
        <w:t>Ας γεμίσουμε τους δρόμους με κέφι, ρυθμό και χρώμα! Η αληθινή χαρά λάμπει όταν τη μοιραζόμαστε.</w:t>
      </w:r>
      <w:r>
        <w:rPr>
          <w:lang w:val="el-GR"/>
        </w:rPr>
        <w:t xml:space="preserve"> </w:t>
      </w:r>
      <w:r w:rsidRPr="00F6691E">
        <w:rPr>
          <w:lang w:val="el-GR"/>
        </w:rPr>
        <w:t>Ετοιμαστείτε – η γιορτή ξεκινά!</w:t>
      </w:r>
      <w:r>
        <w:rPr>
          <w:lang w:val="el-GR"/>
        </w:rPr>
        <w:t xml:space="preserve">», το σχόλιο της εντεταλμένης για τον Πολιτισμό δημοτικής συμβούλιο, Κατερίνας </w:t>
      </w:r>
      <w:proofErr w:type="spellStart"/>
      <w:r>
        <w:rPr>
          <w:lang w:val="el-GR"/>
        </w:rPr>
        <w:t>Ζαγγανά</w:t>
      </w:r>
      <w:proofErr w:type="spellEnd"/>
      <w:r>
        <w:rPr>
          <w:lang w:val="el-GR"/>
        </w:rPr>
        <w:t>.</w:t>
      </w:r>
    </w:p>
    <w:p w14:paraId="14A848F8" w14:textId="701932C1" w:rsidR="00184F46" w:rsidRPr="00EB658E" w:rsidRDefault="00EB658E" w:rsidP="004307E8">
      <w:pPr>
        <w:rPr>
          <w:lang w:val="el-GR"/>
        </w:rPr>
      </w:pPr>
      <w:r>
        <w:rPr>
          <w:lang w:val="el-GR"/>
        </w:rPr>
        <w:t xml:space="preserve">  </w:t>
      </w:r>
    </w:p>
    <w:sectPr w:rsidR="00184F46" w:rsidRPr="00EB658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A472D" w14:textId="77777777" w:rsidR="009341E7" w:rsidRDefault="009341E7">
      <w:pPr>
        <w:spacing w:after="0" w:line="240" w:lineRule="auto"/>
      </w:pPr>
      <w:r>
        <w:separator/>
      </w:r>
    </w:p>
  </w:endnote>
  <w:endnote w:type="continuationSeparator" w:id="0">
    <w:p w14:paraId="2F67F6E5" w14:textId="77777777" w:rsidR="009341E7" w:rsidRDefault="00934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B1AB0" w14:textId="77777777" w:rsidR="00D770E0" w:rsidRDefault="00D770E0">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5F78" w14:textId="77777777" w:rsidR="00D770E0" w:rsidRDefault="00D770E0">
    <w:pPr>
      <w:pBdr>
        <w:top w:val="nil"/>
        <w:left w:val="nil"/>
        <w:bottom w:val="nil"/>
        <w:right w:val="nil"/>
        <w:between w:val="nil"/>
      </w:pBdr>
      <w:tabs>
        <w:tab w:val="center" w:pos="4153"/>
        <w:tab w:val="right" w:pos="830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E8CD" w14:textId="77777777" w:rsidR="00D770E0" w:rsidRDefault="00D770E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D4331" w14:textId="77777777" w:rsidR="009341E7" w:rsidRDefault="009341E7">
      <w:pPr>
        <w:spacing w:after="0" w:line="240" w:lineRule="auto"/>
      </w:pPr>
      <w:r>
        <w:separator/>
      </w:r>
    </w:p>
  </w:footnote>
  <w:footnote w:type="continuationSeparator" w:id="0">
    <w:p w14:paraId="17E6F9E9" w14:textId="77777777" w:rsidR="009341E7" w:rsidRDefault="00934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A780B" w14:textId="77777777" w:rsidR="00D770E0" w:rsidRDefault="00D770E0">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B595E" w14:textId="77777777" w:rsidR="00D770E0" w:rsidRDefault="00D770E0">
    <w:pPr>
      <w:pBdr>
        <w:top w:val="nil"/>
        <w:left w:val="nil"/>
        <w:bottom w:val="nil"/>
        <w:right w:val="nil"/>
        <w:between w:val="nil"/>
      </w:pBdr>
      <w:tabs>
        <w:tab w:val="center" w:pos="4153"/>
        <w:tab w:val="right" w:pos="830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63E8" w14:textId="77777777" w:rsidR="00D770E0" w:rsidRDefault="00D770E0">
    <w:pPr>
      <w:pBdr>
        <w:top w:val="nil"/>
        <w:left w:val="nil"/>
        <w:bottom w:val="nil"/>
        <w:right w:val="nil"/>
        <w:between w:val="nil"/>
      </w:pBdr>
      <w:tabs>
        <w:tab w:val="center" w:pos="4153"/>
        <w:tab w:val="right" w:pos="830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0E0"/>
    <w:rsid w:val="0009212D"/>
    <w:rsid w:val="0017435B"/>
    <w:rsid w:val="00184785"/>
    <w:rsid w:val="00184F46"/>
    <w:rsid w:val="002019DF"/>
    <w:rsid w:val="00221DDA"/>
    <w:rsid w:val="00227EF0"/>
    <w:rsid w:val="00236104"/>
    <w:rsid w:val="00262F00"/>
    <w:rsid w:val="00263ED6"/>
    <w:rsid w:val="00292AF0"/>
    <w:rsid w:val="002975F8"/>
    <w:rsid w:val="002D08DE"/>
    <w:rsid w:val="00303EFE"/>
    <w:rsid w:val="00335BCD"/>
    <w:rsid w:val="0035184A"/>
    <w:rsid w:val="00407E80"/>
    <w:rsid w:val="004307E8"/>
    <w:rsid w:val="004711DC"/>
    <w:rsid w:val="00490B18"/>
    <w:rsid w:val="00515B6D"/>
    <w:rsid w:val="005342AE"/>
    <w:rsid w:val="005733B9"/>
    <w:rsid w:val="005E545E"/>
    <w:rsid w:val="005F6B70"/>
    <w:rsid w:val="00645A59"/>
    <w:rsid w:val="00666787"/>
    <w:rsid w:val="00670AA3"/>
    <w:rsid w:val="006D2C78"/>
    <w:rsid w:val="0079289F"/>
    <w:rsid w:val="007A0AC9"/>
    <w:rsid w:val="007C1916"/>
    <w:rsid w:val="008E74C3"/>
    <w:rsid w:val="009341E7"/>
    <w:rsid w:val="0099022E"/>
    <w:rsid w:val="009D40CC"/>
    <w:rsid w:val="00A20648"/>
    <w:rsid w:val="00AE7E8B"/>
    <w:rsid w:val="00C613CB"/>
    <w:rsid w:val="00C66234"/>
    <w:rsid w:val="00C74A78"/>
    <w:rsid w:val="00CF4D79"/>
    <w:rsid w:val="00CF5AA2"/>
    <w:rsid w:val="00D770E0"/>
    <w:rsid w:val="00DF23D0"/>
    <w:rsid w:val="00E66C6C"/>
    <w:rsid w:val="00EB23CA"/>
    <w:rsid w:val="00EB658E"/>
    <w:rsid w:val="00F03756"/>
    <w:rsid w:val="00F6691E"/>
    <w:rsid w:val="00F81A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94F6D"/>
  <w15:docId w15:val="{F383A8A5-7C1D-484D-83DD-4339ADE9C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No Spacing"/>
    <w:uiPriority w:val="1"/>
    <w:qFormat/>
    <w:rsid w:val="00BE0540"/>
    <w:pPr>
      <w:spacing w:after="0" w:line="240" w:lineRule="auto"/>
    </w:pPr>
  </w:style>
  <w:style w:type="paragraph" w:styleId="a5">
    <w:name w:val="Balloon Text"/>
    <w:link w:val="Char"/>
    <w:uiPriority w:val="99"/>
    <w:semiHidden/>
    <w:unhideWhenUsed/>
    <w:rsid w:val="00BE0540"/>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BE0540"/>
    <w:rPr>
      <w:rFonts w:ascii="Tahoma" w:hAnsi="Tahoma" w:cs="Tahoma"/>
      <w:sz w:val="16"/>
      <w:szCs w:val="16"/>
    </w:rPr>
  </w:style>
  <w:style w:type="paragraph" w:styleId="a6">
    <w:name w:val="header"/>
    <w:link w:val="Char0"/>
    <w:uiPriority w:val="99"/>
    <w:unhideWhenUsed/>
    <w:rsid w:val="00E95FA5"/>
    <w:pPr>
      <w:tabs>
        <w:tab w:val="center" w:pos="4153"/>
        <w:tab w:val="right" w:pos="8306"/>
      </w:tabs>
      <w:spacing w:after="0" w:line="240" w:lineRule="auto"/>
    </w:pPr>
  </w:style>
  <w:style w:type="character" w:customStyle="1" w:styleId="Char0">
    <w:name w:val="Κεφαλίδα Char"/>
    <w:basedOn w:val="a0"/>
    <w:link w:val="a6"/>
    <w:uiPriority w:val="99"/>
    <w:rsid w:val="00E95FA5"/>
  </w:style>
  <w:style w:type="paragraph" w:styleId="a7">
    <w:name w:val="footer"/>
    <w:link w:val="Char1"/>
    <w:uiPriority w:val="99"/>
    <w:unhideWhenUsed/>
    <w:rsid w:val="00E95FA5"/>
    <w:pPr>
      <w:tabs>
        <w:tab w:val="center" w:pos="4153"/>
        <w:tab w:val="right" w:pos="8306"/>
      </w:tabs>
      <w:spacing w:after="0" w:line="240" w:lineRule="auto"/>
    </w:pPr>
  </w:style>
  <w:style w:type="character" w:customStyle="1" w:styleId="Char1">
    <w:name w:val="Υποσέλιδο Char"/>
    <w:basedOn w:val="a0"/>
    <w:link w:val="a7"/>
    <w:uiPriority w:val="99"/>
    <w:rsid w:val="00E95FA5"/>
  </w:style>
  <w:style w:type="character" w:styleId="-">
    <w:name w:val="Hyperlink"/>
    <w:basedOn w:val="a0"/>
    <w:uiPriority w:val="99"/>
    <w:unhideWhenUsed/>
    <w:rsid w:val="0004767D"/>
    <w:rPr>
      <w:color w:val="0000FF" w:themeColor="hyperlink"/>
      <w:u w:val="single"/>
    </w:rPr>
  </w:style>
  <w:style w:type="character" w:styleId="a8">
    <w:name w:val="Unresolved Mention"/>
    <w:basedOn w:val="a0"/>
    <w:uiPriority w:val="99"/>
    <w:semiHidden/>
    <w:unhideWhenUsed/>
    <w:rsid w:val="00CF3A78"/>
    <w:rPr>
      <w:color w:val="605E5C"/>
      <w:shd w:val="clear" w:color="auto" w:fill="E1DFDD"/>
    </w:rPr>
  </w:style>
  <w:style w:type="paragraph" w:styleId="a9">
    <w:name w:val="List Paragraph"/>
    <w:uiPriority w:val="34"/>
    <w:qFormat/>
    <w:rsid w:val="008F093E"/>
    <w:pPr>
      <w:spacing w:after="160" w:line="259" w:lineRule="auto"/>
      <w:ind w:left="720"/>
      <w:contextualSpacing/>
    </w:p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essirakleio@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ffZlBJ7cLtKOV9Kkd2DmkLVRZw==">CgMxLjA4AHIhMV90SmtGUHBHMTAtZ2lVejEzVDN0XzIwS3pnUUJtbFdj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2697</Characters>
  <Application>Microsoft Office Word</Application>
  <DocSecurity>0</DocSecurity>
  <Lines>224</Lines>
  <Paragraphs>123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Christos Mantzouranis</cp:lastModifiedBy>
  <cp:revision>2</cp:revision>
  <dcterms:created xsi:type="dcterms:W3CDTF">2026-02-05T06:46:00Z</dcterms:created>
  <dcterms:modified xsi:type="dcterms:W3CDTF">2026-02-05T06:46:00Z</dcterms:modified>
</cp:coreProperties>
</file>